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2C" w:rsidRPr="000D5B2C" w:rsidRDefault="000D5B2C">
      <w:pPr>
        <w:pStyle w:val="HTML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color w:val="504D4D"/>
          <w:sz w:val="28"/>
          <w:szCs w:val="28"/>
        </w:rPr>
      </w:pPr>
      <w:r w:rsidRPr="000D5B2C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БЮЛЛЕТЕНЬ </w:t>
      </w:r>
    </w:p>
    <w:p w:rsidR="009A1E5C" w:rsidRDefault="009A1E5C" w:rsidP="000D5B2C">
      <w:pPr>
        <w:pStyle w:val="HTML"/>
        <w:shd w:val="clear" w:color="auto" w:fill="FFFFFF"/>
        <w:spacing w:line="270" w:lineRule="atLeast"/>
        <w:jc w:val="center"/>
        <w:textAlignment w:val="baseline"/>
      </w:pP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аочного голосования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СНТ «Весна» </w:t>
      </w:r>
    </w:p>
    <w:p w:rsidR="000739D6" w:rsidRDefault="000D5B2C">
      <w:pPr>
        <w:pStyle w:val="HTML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840FA2">
        <w:rPr>
          <w:rFonts w:ascii="Times New Roman" w:hAnsi="Times New Roman" w:cs="Times New Roman"/>
          <w:b/>
          <w:sz w:val="28"/>
          <w:szCs w:val="28"/>
        </w:rPr>
        <w:t xml:space="preserve"> вопросамп</w:t>
      </w:r>
      <w:r>
        <w:rPr>
          <w:rFonts w:ascii="Times New Roman" w:hAnsi="Times New Roman" w:cs="Times New Roman"/>
          <w:b/>
          <w:sz w:val="28"/>
          <w:szCs w:val="28"/>
        </w:rPr>
        <w:t>овестк</w:t>
      </w:r>
      <w:r w:rsidR="00840FA2">
        <w:rPr>
          <w:rFonts w:ascii="Times New Roman" w:hAnsi="Times New Roman" w:cs="Times New Roman"/>
          <w:b/>
          <w:sz w:val="28"/>
          <w:szCs w:val="28"/>
        </w:rPr>
        <w:t xml:space="preserve">и дня </w:t>
      </w:r>
      <w:r>
        <w:rPr>
          <w:rFonts w:ascii="Times New Roman" w:hAnsi="Times New Roman" w:cs="Times New Roman"/>
          <w:b/>
          <w:sz w:val="28"/>
          <w:szCs w:val="28"/>
        </w:rPr>
        <w:t>Общего собрания</w:t>
      </w:r>
      <w:r w:rsidR="002F31C9">
        <w:rPr>
          <w:rFonts w:ascii="Times New Roman" w:hAnsi="Times New Roman" w:cs="Times New Roman"/>
          <w:b/>
          <w:sz w:val="28"/>
          <w:szCs w:val="28"/>
        </w:rPr>
        <w:t xml:space="preserve"> №1 2023 года</w:t>
      </w:r>
      <w:r w:rsidR="009A1E5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40FA2" w:rsidRDefault="009A1E5C">
      <w:pPr>
        <w:pStyle w:val="HTML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проводимого </w:t>
      </w:r>
      <w:r w:rsidR="00840FA2">
        <w:rPr>
          <w:rFonts w:ascii="Times New Roman" w:hAnsi="Times New Roman" w:cs="Times New Roman"/>
          <w:b/>
          <w:sz w:val="28"/>
          <w:szCs w:val="28"/>
        </w:rPr>
        <w:t xml:space="preserve">путем </w:t>
      </w:r>
      <w:r w:rsidR="002F31C9">
        <w:rPr>
          <w:rFonts w:ascii="Times New Roman" w:hAnsi="Times New Roman" w:cs="Times New Roman"/>
          <w:b/>
          <w:sz w:val="28"/>
          <w:szCs w:val="28"/>
        </w:rPr>
        <w:t>очно-</w:t>
      </w:r>
      <w:r>
        <w:rPr>
          <w:rFonts w:ascii="Times New Roman" w:hAnsi="Times New Roman" w:cs="Times New Roman"/>
          <w:b/>
          <w:sz w:val="28"/>
          <w:szCs w:val="28"/>
        </w:rPr>
        <w:t>заочног</w:t>
      </w:r>
      <w:r w:rsidR="00840FA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840FA2">
        <w:rPr>
          <w:rFonts w:ascii="Times New Roman" w:hAnsi="Times New Roman" w:cs="Times New Roman"/>
          <w:b/>
          <w:sz w:val="28"/>
          <w:szCs w:val="28"/>
        </w:rPr>
        <w:t>.</w:t>
      </w:r>
    </w:p>
    <w:p w:rsidR="000739D6" w:rsidRDefault="000739D6" w:rsidP="00E56E03">
      <w:pPr>
        <w:suppressAutoHyphens w:val="0"/>
        <w:jc w:val="both"/>
        <w:rPr>
          <w:b/>
          <w:sz w:val="28"/>
          <w:szCs w:val="28"/>
        </w:rPr>
      </w:pPr>
    </w:p>
    <w:p w:rsidR="000739D6" w:rsidRDefault="00840FA2" w:rsidP="00E56E03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Общее собрание организовано на основании </w:t>
      </w:r>
      <w:r w:rsidR="00311803" w:rsidRPr="00B11703">
        <w:rPr>
          <w:b/>
          <w:sz w:val="28"/>
          <w:szCs w:val="28"/>
          <w:lang w:eastAsia="ru-RU"/>
        </w:rPr>
        <w:t xml:space="preserve">Указа Губернатора Свердловской области от 18.03.2020 №100-УГ «О введении на территории Свердловской области режима повышенной готовности и принятия дополнительных мер по защите населения от новой </w:t>
      </w:r>
      <w:proofErr w:type="spellStart"/>
      <w:r w:rsidR="00311803" w:rsidRPr="00B11703">
        <w:rPr>
          <w:b/>
          <w:sz w:val="28"/>
          <w:szCs w:val="28"/>
          <w:lang w:eastAsia="ru-RU"/>
        </w:rPr>
        <w:t>коронавирусной</w:t>
      </w:r>
      <w:proofErr w:type="spellEnd"/>
      <w:r w:rsidR="00311803" w:rsidRPr="00B11703">
        <w:rPr>
          <w:b/>
          <w:sz w:val="28"/>
          <w:szCs w:val="28"/>
          <w:lang w:eastAsia="ru-RU"/>
        </w:rPr>
        <w:t xml:space="preserve"> инфекции (2019-</w:t>
      </w:r>
      <w:proofErr w:type="spellStart"/>
      <w:r w:rsidR="00311803" w:rsidRPr="00B11703">
        <w:rPr>
          <w:b/>
          <w:sz w:val="28"/>
          <w:szCs w:val="28"/>
          <w:lang w:val="en-US" w:eastAsia="ru-RU"/>
        </w:rPr>
        <w:t>nCov</w:t>
      </w:r>
      <w:proofErr w:type="spellEnd"/>
      <w:r w:rsidR="000739D6">
        <w:rPr>
          <w:b/>
          <w:sz w:val="28"/>
          <w:szCs w:val="28"/>
          <w:lang w:eastAsia="ru-RU"/>
        </w:rPr>
        <w:t>)»,</w:t>
      </w:r>
      <w:r w:rsidR="00311803" w:rsidRPr="00B11703">
        <w:rPr>
          <w:b/>
          <w:sz w:val="28"/>
          <w:szCs w:val="28"/>
          <w:lang w:eastAsia="ru-RU"/>
        </w:rPr>
        <w:t xml:space="preserve"> п.21 и п.22 ст.17 Федерального закона №217-ФЗ от 29.07.2017 «О ведении гражданами садоводства и огородничества для собственных нужд»</w:t>
      </w:r>
      <w:r w:rsidR="00B11703">
        <w:rPr>
          <w:b/>
          <w:sz w:val="28"/>
          <w:szCs w:val="28"/>
          <w:lang w:eastAsia="ru-RU"/>
        </w:rPr>
        <w:t xml:space="preserve"> и </w:t>
      </w:r>
      <w:r w:rsidR="00B11703">
        <w:rPr>
          <w:b/>
          <w:sz w:val="28"/>
          <w:szCs w:val="28"/>
        </w:rPr>
        <w:t xml:space="preserve">в соответствии </w:t>
      </w:r>
      <w:r w:rsidR="000739D6">
        <w:rPr>
          <w:b/>
          <w:sz w:val="28"/>
          <w:szCs w:val="28"/>
        </w:rPr>
        <w:t xml:space="preserve">с </w:t>
      </w:r>
      <w:r w:rsidR="00B11703">
        <w:rPr>
          <w:b/>
          <w:sz w:val="28"/>
          <w:szCs w:val="28"/>
        </w:rPr>
        <w:t>решени</w:t>
      </w:r>
      <w:r w:rsidR="000739D6">
        <w:rPr>
          <w:b/>
          <w:sz w:val="28"/>
          <w:szCs w:val="28"/>
        </w:rPr>
        <w:t>ем</w:t>
      </w:r>
      <w:r w:rsidRPr="00B11703">
        <w:rPr>
          <w:b/>
          <w:sz w:val="28"/>
          <w:szCs w:val="28"/>
        </w:rPr>
        <w:t xml:space="preserve"> правл</w:t>
      </w:r>
      <w:r w:rsidR="00311803" w:rsidRPr="00B11703">
        <w:rPr>
          <w:b/>
          <w:sz w:val="28"/>
          <w:szCs w:val="28"/>
        </w:rPr>
        <w:t xml:space="preserve">ения СНТ «Весна» от </w:t>
      </w:r>
      <w:r w:rsidR="00B11703" w:rsidRPr="00B11703">
        <w:rPr>
          <w:b/>
          <w:sz w:val="28"/>
          <w:szCs w:val="28"/>
        </w:rPr>
        <w:t>1</w:t>
      </w:r>
      <w:r w:rsidR="00B235D9">
        <w:rPr>
          <w:b/>
          <w:sz w:val="28"/>
          <w:szCs w:val="28"/>
        </w:rPr>
        <w:t>5</w:t>
      </w:r>
      <w:r w:rsidR="00311803" w:rsidRPr="00B11703">
        <w:rPr>
          <w:b/>
          <w:sz w:val="28"/>
          <w:szCs w:val="28"/>
        </w:rPr>
        <w:t>.0</w:t>
      </w:r>
      <w:r w:rsidR="00B235D9">
        <w:rPr>
          <w:b/>
          <w:sz w:val="28"/>
          <w:szCs w:val="28"/>
        </w:rPr>
        <w:t>4.2023</w:t>
      </w:r>
      <w:r w:rsidRPr="00B11703">
        <w:rPr>
          <w:b/>
          <w:sz w:val="28"/>
          <w:szCs w:val="28"/>
        </w:rPr>
        <w:t>г.</w:t>
      </w:r>
    </w:p>
    <w:p w:rsidR="00B11703" w:rsidRDefault="000739D6" w:rsidP="00E56E03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Очная часть </w:t>
      </w:r>
      <w:r w:rsidR="00B11703" w:rsidRPr="00B11703">
        <w:rPr>
          <w:b/>
          <w:sz w:val="28"/>
          <w:szCs w:val="28"/>
          <w:lang w:eastAsia="ru-RU"/>
        </w:rPr>
        <w:t>обще</w:t>
      </w:r>
      <w:r>
        <w:rPr>
          <w:b/>
          <w:sz w:val="28"/>
          <w:szCs w:val="28"/>
          <w:lang w:eastAsia="ru-RU"/>
        </w:rPr>
        <w:t>го собрания</w:t>
      </w:r>
      <w:r w:rsidR="00176B49" w:rsidRPr="004756BD">
        <w:rPr>
          <w:b/>
          <w:sz w:val="28"/>
          <w:szCs w:val="28"/>
          <w:lang w:eastAsia="ru-RU"/>
        </w:rPr>
        <w:t xml:space="preserve"> </w:t>
      </w:r>
      <w:r w:rsidR="00B11703">
        <w:rPr>
          <w:b/>
          <w:sz w:val="28"/>
          <w:szCs w:val="28"/>
          <w:lang w:eastAsia="ru-RU"/>
        </w:rPr>
        <w:t>№1</w:t>
      </w:r>
      <w:r w:rsidR="00176B49" w:rsidRPr="004756BD">
        <w:rPr>
          <w:b/>
          <w:sz w:val="28"/>
          <w:szCs w:val="28"/>
          <w:lang w:eastAsia="ru-RU"/>
        </w:rPr>
        <w:t xml:space="preserve"> </w:t>
      </w:r>
      <w:r w:rsidR="00B11703">
        <w:rPr>
          <w:b/>
          <w:sz w:val="28"/>
          <w:szCs w:val="28"/>
          <w:lang w:eastAsia="ru-RU"/>
        </w:rPr>
        <w:t>пров</w:t>
      </w:r>
      <w:r>
        <w:rPr>
          <w:b/>
          <w:sz w:val="28"/>
          <w:szCs w:val="28"/>
          <w:lang w:eastAsia="ru-RU"/>
        </w:rPr>
        <w:t>одится</w:t>
      </w:r>
      <w:r w:rsidR="00176B49" w:rsidRPr="004756B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11.06.2023 в 14-00</w:t>
      </w:r>
      <w:r w:rsidR="00B11703">
        <w:rPr>
          <w:b/>
          <w:sz w:val="28"/>
          <w:szCs w:val="28"/>
          <w:lang w:eastAsia="ru-RU"/>
        </w:rPr>
        <w:t>.</w:t>
      </w:r>
    </w:p>
    <w:p w:rsidR="002F31C9" w:rsidRDefault="002F31C9" w:rsidP="00E56E03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2F31C9" w:rsidRDefault="002F31C9" w:rsidP="00E56E03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Член СНТ «Весна» ________________________________________________</w:t>
      </w:r>
    </w:p>
    <w:p w:rsidR="002F31C9" w:rsidRDefault="002F31C9" w:rsidP="00E56E03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2F31C9" w:rsidRPr="00980A24" w:rsidRDefault="002F31C9" w:rsidP="00E56E03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Участок №____________, телефон______________, </w:t>
      </w:r>
      <w:r>
        <w:rPr>
          <w:b/>
          <w:sz w:val="28"/>
          <w:szCs w:val="28"/>
          <w:lang w:val="en-US" w:eastAsia="ru-RU"/>
        </w:rPr>
        <w:t>e</w:t>
      </w:r>
      <w:r w:rsidRPr="00980A24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val="en-US" w:eastAsia="ru-RU"/>
        </w:rPr>
        <w:t>mail</w:t>
      </w:r>
      <w:r w:rsidRPr="00980A24">
        <w:rPr>
          <w:b/>
          <w:sz w:val="28"/>
          <w:szCs w:val="28"/>
          <w:lang w:eastAsia="ru-RU"/>
        </w:rPr>
        <w:t>_______________</w:t>
      </w:r>
    </w:p>
    <w:p w:rsidR="00F009A7" w:rsidRPr="00980A24" w:rsidRDefault="00F009A7" w:rsidP="00E56E03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F009A7" w:rsidRPr="00980A24" w:rsidRDefault="00F009A7" w:rsidP="00E56E03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C26104" w:rsidRDefault="00C26104" w:rsidP="00E56E03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B11703" w:rsidRPr="00B11703" w:rsidRDefault="00A934D9" w:rsidP="00C26104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Утверждение Повестки дня ОС №1 от 11.06.2023г.</w:t>
      </w:r>
      <w:r w:rsidR="00C26104">
        <w:rPr>
          <w:b/>
          <w:sz w:val="28"/>
          <w:szCs w:val="28"/>
          <w:lang w:eastAsia="ru-RU"/>
        </w:rPr>
        <w:t>:</w:t>
      </w:r>
    </w:p>
    <w:p w:rsidR="000739D6" w:rsidRDefault="00A934D9" w:rsidP="00C261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39D6">
        <w:rPr>
          <w:rFonts w:ascii="Times New Roman" w:hAnsi="Times New Roman"/>
          <w:sz w:val="28"/>
          <w:szCs w:val="28"/>
        </w:rPr>
        <w:t>Утверждение реестра членов СНТ «Весна»;</w:t>
      </w:r>
    </w:p>
    <w:p w:rsidR="00A934D9" w:rsidRDefault="00A934D9" w:rsidP="00C26104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39D6">
        <w:rPr>
          <w:rFonts w:ascii="Times New Roman" w:hAnsi="Times New Roman"/>
          <w:sz w:val="28"/>
          <w:szCs w:val="28"/>
        </w:rPr>
        <w:t xml:space="preserve">Утверждение </w:t>
      </w:r>
      <w:r w:rsidR="00C26104">
        <w:rPr>
          <w:rFonts w:ascii="Times New Roman" w:hAnsi="Times New Roman"/>
          <w:sz w:val="28"/>
          <w:szCs w:val="28"/>
        </w:rPr>
        <w:t>внесения изменений</w:t>
      </w:r>
      <w:r w:rsidR="000739D6" w:rsidRPr="000739D6">
        <w:rPr>
          <w:rFonts w:ascii="Times New Roman" w:hAnsi="Times New Roman"/>
          <w:sz w:val="28"/>
          <w:szCs w:val="28"/>
        </w:rPr>
        <w:t xml:space="preserve"> в Устав </w:t>
      </w:r>
      <w:r w:rsidR="00C26104">
        <w:rPr>
          <w:rFonts w:ascii="Times New Roman" w:hAnsi="Times New Roman"/>
          <w:sz w:val="28"/>
          <w:szCs w:val="28"/>
        </w:rPr>
        <w:t>СНТ «Весна»</w:t>
      </w:r>
      <w:r w:rsidR="000739D6">
        <w:rPr>
          <w:rFonts w:ascii="Times New Roman" w:hAnsi="Times New Roman"/>
          <w:sz w:val="28"/>
          <w:szCs w:val="28"/>
        </w:rPr>
        <w:t xml:space="preserve"> на основании</w:t>
      </w:r>
      <w:r w:rsidR="000739D6" w:rsidRPr="000739D6">
        <w:rPr>
          <w:rFonts w:ascii="Times New Roman" w:hAnsi="Times New Roman"/>
          <w:sz w:val="28"/>
          <w:szCs w:val="28"/>
        </w:rPr>
        <w:t xml:space="preserve"> Закона № 312 – ФЗ от 14.07.2022г.</w:t>
      </w:r>
      <w:r w:rsidR="000739D6">
        <w:rPr>
          <w:rFonts w:ascii="Times New Roman" w:hAnsi="Times New Roman"/>
          <w:sz w:val="28"/>
          <w:szCs w:val="28"/>
        </w:rPr>
        <w:t>;</w:t>
      </w:r>
    </w:p>
    <w:p w:rsidR="000739D6" w:rsidRDefault="00A934D9" w:rsidP="00C26104">
      <w:pPr>
        <w:spacing w:after="200"/>
        <w:jc w:val="both"/>
        <w:rPr>
          <w:sz w:val="28"/>
          <w:szCs w:val="28"/>
        </w:rPr>
      </w:pPr>
      <w:r w:rsidRPr="000739D6">
        <w:rPr>
          <w:sz w:val="28"/>
          <w:szCs w:val="28"/>
        </w:rPr>
        <w:t>3)</w:t>
      </w:r>
      <w:r w:rsidR="000739D6">
        <w:rPr>
          <w:sz w:val="28"/>
          <w:szCs w:val="28"/>
        </w:rPr>
        <w:t>Утверждение отчета Председателя и Правления о выполнении приходно</w:t>
      </w:r>
      <w:r w:rsidR="004756BD" w:rsidRPr="004756BD">
        <w:rPr>
          <w:sz w:val="28"/>
          <w:szCs w:val="28"/>
        </w:rPr>
        <w:t>-</w:t>
      </w:r>
      <w:r w:rsidR="000739D6">
        <w:rPr>
          <w:sz w:val="28"/>
          <w:szCs w:val="28"/>
        </w:rPr>
        <w:t>расходной сметы за 2022г.</w:t>
      </w:r>
      <w:r w:rsidR="00C26104">
        <w:rPr>
          <w:sz w:val="28"/>
          <w:szCs w:val="28"/>
        </w:rPr>
        <w:t>;</w:t>
      </w:r>
    </w:p>
    <w:p w:rsidR="00A934D9" w:rsidRPr="001948B3" w:rsidRDefault="00A934D9" w:rsidP="00C2610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739D6">
        <w:rPr>
          <w:sz w:val="28"/>
          <w:szCs w:val="28"/>
        </w:rPr>
        <w:t>Утверждение приходно-расходной сметы СНТ «</w:t>
      </w:r>
      <w:proofErr w:type="gramStart"/>
      <w:r w:rsidR="000739D6">
        <w:rPr>
          <w:sz w:val="28"/>
          <w:szCs w:val="28"/>
        </w:rPr>
        <w:t>Весна»на</w:t>
      </w:r>
      <w:proofErr w:type="gramEnd"/>
      <w:r w:rsidR="000739D6">
        <w:rPr>
          <w:sz w:val="28"/>
          <w:szCs w:val="28"/>
        </w:rPr>
        <w:t xml:space="preserve"> 2023год, в том числе увеличение размера членских взносо</w:t>
      </w:r>
      <w:r w:rsidR="004756BD">
        <w:rPr>
          <w:sz w:val="28"/>
          <w:szCs w:val="28"/>
        </w:rPr>
        <w:t>в до 35 рублей за сотку в месяц</w:t>
      </w:r>
      <w:r w:rsidR="00C26104">
        <w:rPr>
          <w:sz w:val="28"/>
          <w:szCs w:val="28"/>
        </w:rPr>
        <w:t>;</w:t>
      </w:r>
    </w:p>
    <w:p w:rsidR="000739D6" w:rsidRDefault="00A934D9" w:rsidP="00C26104">
      <w:pPr>
        <w:spacing w:after="200"/>
        <w:jc w:val="both"/>
        <w:rPr>
          <w:sz w:val="28"/>
          <w:szCs w:val="28"/>
        </w:rPr>
      </w:pPr>
      <w:r w:rsidRPr="000739D6">
        <w:rPr>
          <w:sz w:val="28"/>
          <w:szCs w:val="28"/>
        </w:rPr>
        <w:t>5)</w:t>
      </w:r>
      <w:r w:rsidR="000739D6">
        <w:rPr>
          <w:sz w:val="28"/>
          <w:szCs w:val="28"/>
        </w:rPr>
        <w:t>Утверждение отчета Ревизора СНТ «Весна»</w:t>
      </w:r>
      <w:r w:rsidR="00C26104">
        <w:rPr>
          <w:sz w:val="28"/>
          <w:szCs w:val="28"/>
        </w:rPr>
        <w:t>;</w:t>
      </w:r>
    </w:p>
    <w:p w:rsidR="00A934D9" w:rsidRDefault="000739D6" w:rsidP="00C2610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934D9" w:rsidRPr="000739D6">
        <w:rPr>
          <w:sz w:val="28"/>
          <w:szCs w:val="28"/>
        </w:rPr>
        <w:t xml:space="preserve">Утверждение договора на оказание услуг по контролю за финансово-хозяйственной деятельностью </w:t>
      </w:r>
      <w:r>
        <w:rPr>
          <w:sz w:val="28"/>
          <w:szCs w:val="28"/>
        </w:rPr>
        <w:t xml:space="preserve">СНТ «Весна» </w:t>
      </w:r>
      <w:r w:rsidR="00A934D9" w:rsidRPr="000739D6">
        <w:rPr>
          <w:sz w:val="28"/>
          <w:szCs w:val="28"/>
        </w:rPr>
        <w:t>с ревизором</w:t>
      </w:r>
      <w:r>
        <w:rPr>
          <w:sz w:val="28"/>
          <w:szCs w:val="28"/>
        </w:rPr>
        <w:t xml:space="preserve"> Зиновьевой Н.Ю.</w:t>
      </w:r>
    </w:p>
    <w:p w:rsidR="00A934D9" w:rsidRPr="00E56E03" w:rsidRDefault="00A934D9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ЗА «___»                ПРОТИВ «___»             ВОЗДЕРЖАЛСЯ «___»</w:t>
      </w:r>
    </w:p>
    <w:p w:rsidR="00A934D9" w:rsidRPr="00E56E03" w:rsidRDefault="00A934D9" w:rsidP="00E56E03">
      <w:pPr>
        <w:pStyle w:val="HTML"/>
        <w:shd w:val="clear" w:color="auto" w:fill="FFFFFF"/>
        <w:ind w:left="1080"/>
        <w:textAlignment w:val="baseline"/>
        <w:rPr>
          <w:sz w:val="24"/>
          <w:szCs w:val="24"/>
        </w:rPr>
      </w:pPr>
    </w:p>
    <w:p w:rsidR="00A934D9" w:rsidRPr="00E56E03" w:rsidRDefault="00A934D9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Подпись</w:t>
      </w:r>
      <w:r w:rsidRPr="00E56E03">
        <w:rPr>
          <w:rFonts w:ascii="Times New Roman" w:hAnsi="Times New Roman" w:cs="Times New Roman"/>
          <w:bCs/>
          <w:color w:val="504D4D"/>
          <w:sz w:val="24"/>
          <w:szCs w:val="24"/>
        </w:rPr>
        <w:t>___________________________</w:t>
      </w:r>
    </w:p>
    <w:p w:rsidR="00A934D9" w:rsidRPr="00E56E03" w:rsidRDefault="00A934D9" w:rsidP="00E56E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26104" w:rsidRPr="00C26104" w:rsidRDefault="00C26104" w:rsidP="00C26104">
      <w:pPr>
        <w:spacing w:after="200"/>
        <w:jc w:val="both"/>
        <w:rPr>
          <w:b/>
          <w:sz w:val="28"/>
          <w:szCs w:val="28"/>
        </w:rPr>
      </w:pPr>
      <w:r w:rsidRPr="00C26104">
        <w:rPr>
          <w:b/>
          <w:sz w:val="28"/>
          <w:szCs w:val="28"/>
        </w:rPr>
        <w:t xml:space="preserve">Вопрос 1. </w:t>
      </w:r>
      <w:r w:rsidR="00A934D9" w:rsidRPr="00C26104">
        <w:rPr>
          <w:b/>
          <w:sz w:val="28"/>
          <w:szCs w:val="28"/>
        </w:rPr>
        <w:t>Утверждение реестра членов СНТ</w:t>
      </w:r>
      <w:r w:rsidRPr="00C26104">
        <w:rPr>
          <w:b/>
          <w:sz w:val="28"/>
          <w:szCs w:val="28"/>
        </w:rPr>
        <w:t xml:space="preserve"> «Весна»</w:t>
      </w:r>
      <w:r w:rsidR="001C2964" w:rsidRPr="00C26104">
        <w:rPr>
          <w:b/>
          <w:sz w:val="28"/>
          <w:szCs w:val="28"/>
        </w:rPr>
        <w:t xml:space="preserve">. </w:t>
      </w:r>
    </w:p>
    <w:p w:rsidR="00A934D9" w:rsidRPr="00C26104" w:rsidRDefault="00F009A7" w:rsidP="00C26104">
      <w:pPr>
        <w:pStyle w:val="ad"/>
        <w:spacing w:after="20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26104">
        <w:rPr>
          <w:rFonts w:ascii="Times New Roman" w:hAnsi="Times New Roman"/>
          <w:sz w:val="28"/>
          <w:szCs w:val="28"/>
        </w:rPr>
        <w:t xml:space="preserve">Реестр членов СНТ «Весна» </w:t>
      </w:r>
      <w:r>
        <w:rPr>
          <w:rFonts w:ascii="Times New Roman" w:hAnsi="Times New Roman"/>
          <w:sz w:val="28"/>
          <w:szCs w:val="28"/>
        </w:rPr>
        <w:t>(</w:t>
      </w:r>
      <w:r w:rsidR="001C2964" w:rsidRPr="00C26104">
        <w:rPr>
          <w:rFonts w:ascii="Times New Roman" w:hAnsi="Times New Roman"/>
          <w:sz w:val="28"/>
          <w:szCs w:val="28"/>
        </w:rPr>
        <w:t>Приложение №</w:t>
      </w:r>
      <w:r w:rsidR="00C26104" w:rsidRPr="00C26104">
        <w:rPr>
          <w:rFonts w:ascii="Times New Roman" w:hAnsi="Times New Roman"/>
          <w:sz w:val="28"/>
          <w:szCs w:val="28"/>
        </w:rPr>
        <w:t>1 к протоколу Правления от 14.05.2023</w:t>
      </w:r>
      <w:r>
        <w:rPr>
          <w:rFonts w:ascii="Times New Roman" w:hAnsi="Times New Roman"/>
          <w:sz w:val="28"/>
          <w:szCs w:val="28"/>
        </w:rPr>
        <w:t>)</w:t>
      </w:r>
    </w:p>
    <w:p w:rsidR="001C2964" w:rsidRPr="00E56E03" w:rsidRDefault="001C2964" w:rsidP="00C26104">
      <w:pPr>
        <w:pStyle w:val="HTML"/>
        <w:shd w:val="clear" w:color="auto" w:fill="FFFFFF"/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ЗА «___»                ПРОТИВ «___»             ВОЗДЕРЖАЛСЯ «___»</w:t>
      </w:r>
    </w:p>
    <w:p w:rsidR="001C2964" w:rsidRPr="00E56E03" w:rsidRDefault="001C2964" w:rsidP="00C26104">
      <w:pPr>
        <w:pStyle w:val="HTML"/>
        <w:shd w:val="clear" w:color="auto" w:fill="FFFFFF"/>
        <w:ind w:left="1080"/>
        <w:jc w:val="both"/>
        <w:textAlignment w:val="baseline"/>
        <w:rPr>
          <w:sz w:val="24"/>
          <w:szCs w:val="24"/>
        </w:rPr>
      </w:pPr>
    </w:p>
    <w:p w:rsidR="001C2964" w:rsidRPr="00E56E03" w:rsidRDefault="001C2964" w:rsidP="00C26104">
      <w:pPr>
        <w:pStyle w:val="HTML"/>
        <w:shd w:val="clear" w:color="auto" w:fill="FFFFFF"/>
        <w:ind w:left="1080"/>
        <w:jc w:val="both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Подпись</w:t>
      </w:r>
      <w:r w:rsidRPr="00E56E03">
        <w:rPr>
          <w:rFonts w:ascii="Times New Roman" w:hAnsi="Times New Roman" w:cs="Times New Roman"/>
          <w:bCs/>
          <w:color w:val="504D4D"/>
          <w:sz w:val="24"/>
          <w:szCs w:val="24"/>
        </w:rPr>
        <w:t>___________________________</w:t>
      </w:r>
    </w:p>
    <w:p w:rsidR="001C2964" w:rsidRDefault="001C2964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</w:rPr>
      </w:pPr>
    </w:p>
    <w:p w:rsidR="00015C07" w:rsidRDefault="00C26104" w:rsidP="00C26104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="00015C07">
        <w:rPr>
          <w:b/>
          <w:sz w:val="28"/>
          <w:szCs w:val="28"/>
        </w:rPr>
        <w:t>Утверждение внесения изменений</w:t>
      </w:r>
      <w:r w:rsidR="001C2964" w:rsidRPr="00C26104">
        <w:rPr>
          <w:b/>
          <w:sz w:val="28"/>
          <w:szCs w:val="28"/>
        </w:rPr>
        <w:t xml:space="preserve"> в Устав </w:t>
      </w:r>
      <w:r w:rsidR="00015C07">
        <w:rPr>
          <w:b/>
          <w:sz w:val="28"/>
          <w:szCs w:val="28"/>
        </w:rPr>
        <w:t>СНТ «Весна»</w:t>
      </w:r>
      <w:r w:rsidR="001C2964" w:rsidRPr="00C26104">
        <w:rPr>
          <w:b/>
          <w:sz w:val="28"/>
          <w:szCs w:val="28"/>
        </w:rPr>
        <w:t xml:space="preserve"> на основании </w:t>
      </w:r>
      <w:r w:rsidR="00015C07">
        <w:rPr>
          <w:b/>
          <w:sz w:val="28"/>
          <w:szCs w:val="28"/>
        </w:rPr>
        <w:t>Федеральногоз</w:t>
      </w:r>
      <w:r w:rsidR="001C2964" w:rsidRPr="00C26104">
        <w:rPr>
          <w:b/>
          <w:sz w:val="28"/>
          <w:szCs w:val="28"/>
        </w:rPr>
        <w:t xml:space="preserve">акона № 312 – ФЗ от 14.07.2022г. </w:t>
      </w:r>
    </w:p>
    <w:p w:rsidR="001C2964" w:rsidRPr="00015C07" w:rsidRDefault="00015C07" w:rsidP="00015C07">
      <w:pPr>
        <w:spacing w:after="20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поправки к Уставу и внести в Устав изменения, указанные в </w:t>
      </w:r>
      <w:r w:rsidR="001C2964" w:rsidRPr="00015C07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1C2964" w:rsidRPr="00015C07">
        <w:rPr>
          <w:sz w:val="28"/>
          <w:szCs w:val="28"/>
        </w:rPr>
        <w:t xml:space="preserve"> № </w:t>
      </w:r>
      <w:r w:rsidRPr="00015C07">
        <w:rPr>
          <w:sz w:val="28"/>
          <w:szCs w:val="28"/>
        </w:rPr>
        <w:t>2</w:t>
      </w:r>
      <w:r>
        <w:rPr>
          <w:sz w:val="28"/>
          <w:szCs w:val="28"/>
        </w:rPr>
        <w:t xml:space="preserve"> к протоколу Правления от 14.05.2023</w:t>
      </w:r>
      <w:r w:rsidR="001C2964" w:rsidRPr="00015C07">
        <w:rPr>
          <w:sz w:val="28"/>
          <w:szCs w:val="28"/>
        </w:rPr>
        <w:t>.</w:t>
      </w:r>
    </w:p>
    <w:p w:rsidR="001C2964" w:rsidRDefault="001C2964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</w:rPr>
      </w:pPr>
    </w:p>
    <w:p w:rsidR="001C2964" w:rsidRPr="00E56E03" w:rsidRDefault="001C2964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ЗА «___»                ПРОТИВ «___»             ВОЗДЕРЖАЛСЯ «___»</w:t>
      </w:r>
    </w:p>
    <w:p w:rsidR="001C2964" w:rsidRPr="00E56E03" w:rsidRDefault="001C2964" w:rsidP="00E56E03">
      <w:pPr>
        <w:pStyle w:val="HTML"/>
        <w:shd w:val="clear" w:color="auto" w:fill="FFFFFF"/>
        <w:ind w:left="1080"/>
        <w:textAlignment w:val="baseline"/>
        <w:rPr>
          <w:sz w:val="24"/>
          <w:szCs w:val="24"/>
        </w:rPr>
      </w:pPr>
    </w:p>
    <w:p w:rsidR="001C2964" w:rsidRPr="00E56E03" w:rsidRDefault="001C2964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Подпись</w:t>
      </w:r>
      <w:r w:rsidRPr="00E56E03">
        <w:rPr>
          <w:rFonts w:ascii="Times New Roman" w:hAnsi="Times New Roman" w:cs="Times New Roman"/>
          <w:bCs/>
          <w:color w:val="504D4D"/>
          <w:sz w:val="24"/>
          <w:szCs w:val="24"/>
        </w:rPr>
        <w:t>___________________________</w:t>
      </w:r>
    </w:p>
    <w:p w:rsidR="001C2964" w:rsidRPr="00E56E03" w:rsidRDefault="001C2964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</w:p>
    <w:p w:rsidR="009A1E5C" w:rsidRDefault="009A1E5C" w:rsidP="00E56E03">
      <w:pPr>
        <w:pStyle w:val="HTML"/>
        <w:shd w:val="clear" w:color="auto" w:fill="FFFFFF"/>
        <w:textAlignment w:val="baseline"/>
      </w:pPr>
    </w:p>
    <w:p w:rsidR="00E8390B" w:rsidRDefault="00E8390B" w:rsidP="00E56E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>Вопрос 3.Утверждение о</w:t>
      </w:r>
      <w:r w:rsidR="009A1E5C" w:rsidRPr="001C2964">
        <w:rPr>
          <w:rFonts w:ascii="Times New Roman" w:hAnsi="Times New Roman" w:cs="Times New Roman"/>
          <w:b/>
          <w:bCs/>
          <w:color w:val="504D4D"/>
          <w:sz w:val="28"/>
          <w:szCs w:val="28"/>
        </w:rPr>
        <w:t>тчет</w:t>
      </w: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>а</w:t>
      </w:r>
      <w:r w:rsidR="009A1E5C" w:rsidRPr="001C2964">
        <w:rPr>
          <w:rFonts w:ascii="Times New Roman" w:hAnsi="Times New Roman" w:cs="Times New Roman"/>
          <w:b/>
          <w:bCs/>
          <w:color w:val="504D4D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 xml:space="preserve">и </w:t>
      </w:r>
      <w:r w:rsidR="009A1E5C" w:rsidRPr="001C2964">
        <w:rPr>
          <w:rFonts w:ascii="Times New Roman" w:hAnsi="Times New Roman" w:cs="Times New Roman"/>
          <w:b/>
          <w:bCs/>
          <w:color w:val="504D4D"/>
          <w:sz w:val="28"/>
          <w:szCs w:val="28"/>
        </w:rPr>
        <w:t>Правления о</w:t>
      </w: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 xml:space="preserve"> выполнении приходно-расходной сметыза</w:t>
      </w:r>
      <w:r w:rsidR="001C2964">
        <w:rPr>
          <w:rFonts w:ascii="Times New Roman" w:hAnsi="Times New Roman" w:cs="Times New Roman"/>
          <w:b/>
          <w:bCs/>
          <w:color w:val="504D4D"/>
          <w:sz w:val="28"/>
          <w:szCs w:val="28"/>
        </w:rPr>
        <w:t xml:space="preserve"> 2022</w:t>
      </w:r>
      <w:r w:rsidR="009A1E5C" w:rsidRPr="001C2964">
        <w:rPr>
          <w:rFonts w:ascii="Times New Roman" w:hAnsi="Times New Roman" w:cs="Times New Roman"/>
          <w:b/>
          <w:bCs/>
          <w:color w:val="504D4D"/>
          <w:sz w:val="28"/>
          <w:szCs w:val="28"/>
        </w:rPr>
        <w:t xml:space="preserve"> год.</w:t>
      </w:r>
    </w:p>
    <w:p w:rsidR="009A1E5C" w:rsidRPr="001C2964" w:rsidRDefault="009A1E5C" w:rsidP="00E56E03">
      <w:pPr>
        <w:pStyle w:val="HTML"/>
        <w:shd w:val="clear" w:color="auto" w:fill="FFFFFF"/>
        <w:jc w:val="both"/>
        <w:textAlignment w:val="baseline"/>
        <w:rPr>
          <w:b/>
        </w:rPr>
      </w:pPr>
    </w:p>
    <w:p w:rsidR="00891F17" w:rsidRDefault="00891F17" w:rsidP="00E56E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ab/>
      </w:r>
      <w:r w:rsidR="00E8390B">
        <w:rPr>
          <w:rFonts w:ascii="Times New Roman" w:hAnsi="Times New Roman" w:cs="Times New Roman"/>
          <w:color w:val="504D4D"/>
          <w:sz w:val="28"/>
          <w:szCs w:val="28"/>
        </w:rPr>
        <w:t>Признать деятельность П</w:t>
      </w:r>
      <w:r w:rsidR="009A1E5C">
        <w:rPr>
          <w:rFonts w:ascii="Times New Roman" w:hAnsi="Times New Roman" w:cs="Times New Roman"/>
          <w:color w:val="504D4D"/>
          <w:sz w:val="28"/>
          <w:szCs w:val="28"/>
        </w:rPr>
        <w:t xml:space="preserve">равления </w:t>
      </w:r>
      <w:r w:rsidR="001C2964">
        <w:rPr>
          <w:rFonts w:ascii="Times New Roman" w:hAnsi="Times New Roman" w:cs="Times New Roman"/>
          <w:color w:val="504D4D"/>
          <w:sz w:val="28"/>
          <w:szCs w:val="28"/>
        </w:rPr>
        <w:t xml:space="preserve">и </w:t>
      </w:r>
      <w:r w:rsidR="00E8390B">
        <w:rPr>
          <w:rFonts w:ascii="Times New Roman" w:hAnsi="Times New Roman" w:cs="Times New Roman"/>
          <w:color w:val="504D4D"/>
          <w:sz w:val="28"/>
          <w:szCs w:val="28"/>
        </w:rPr>
        <w:t>П</w:t>
      </w:r>
      <w:r w:rsidR="001C2964">
        <w:rPr>
          <w:rFonts w:ascii="Times New Roman" w:hAnsi="Times New Roman" w:cs="Times New Roman"/>
          <w:color w:val="504D4D"/>
          <w:sz w:val="28"/>
          <w:szCs w:val="28"/>
        </w:rPr>
        <w:t>редседателя СНТ «Весна» в 2022</w:t>
      </w:r>
      <w:r w:rsidR="009A1E5C">
        <w:rPr>
          <w:rFonts w:ascii="Times New Roman" w:hAnsi="Times New Roman" w:cs="Times New Roman"/>
          <w:color w:val="504D4D"/>
          <w:sz w:val="28"/>
          <w:szCs w:val="28"/>
        </w:rPr>
        <w:t>г</w:t>
      </w:r>
      <w:r w:rsidR="00E8390B">
        <w:rPr>
          <w:rFonts w:ascii="Times New Roman" w:hAnsi="Times New Roman" w:cs="Times New Roman"/>
          <w:color w:val="504D4D"/>
          <w:sz w:val="28"/>
          <w:szCs w:val="28"/>
        </w:rPr>
        <w:t>оду</w:t>
      </w:r>
      <w:r w:rsidR="009A1E5C">
        <w:rPr>
          <w:rFonts w:ascii="Times New Roman" w:hAnsi="Times New Roman" w:cs="Times New Roman"/>
          <w:color w:val="504D4D"/>
          <w:sz w:val="28"/>
          <w:szCs w:val="28"/>
        </w:rPr>
        <w:t xml:space="preserve"> удовлетворительной</w:t>
      </w:r>
      <w:r w:rsidR="006E65B1">
        <w:rPr>
          <w:rFonts w:ascii="Times New Roman" w:hAnsi="Times New Roman" w:cs="Times New Roman"/>
          <w:color w:val="504D4D"/>
          <w:sz w:val="28"/>
          <w:szCs w:val="28"/>
        </w:rPr>
        <w:t>.</w:t>
      </w:r>
    </w:p>
    <w:p w:rsidR="009A1E5C" w:rsidRDefault="00891F17" w:rsidP="00E56E03">
      <w:pPr>
        <w:pStyle w:val="HTML"/>
        <w:shd w:val="clear" w:color="auto" w:fill="FFFFFF"/>
        <w:jc w:val="both"/>
        <w:textAlignment w:val="baseline"/>
      </w:pPr>
      <w:r>
        <w:rPr>
          <w:rFonts w:ascii="Times New Roman" w:hAnsi="Times New Roman" w:cs="Times New Roman"/>
          <w:color w:val="504D4D"/>
          <w:sz w:val="28"/>
          <w:szCs w:val="28"/>
        </w:rPr>
        <w:tab/>
      </w:r>
      <w:r w:rsidR="00E8390B">
        <w:rPr>
          <w:rFonts w:ascii="Times New Roman" w:hAnsi="Times New Roman" w:cs="Times New Roman"/>
          <w:color w:val="504D4D"/>
          <w:sz w:val="28"/>
          <w:szCs w:val="28"/>
        </w:rPr>
        <w:t>Утвердить отчет Председателя и Правления о выполнении приходно-расходной сметы за 2022 год, являющийся Приложением №3 к протоколу Правления от 14.05.2023.</w:t>
      </w:r>
    </w:p>
    <w:p w:rsidR="009A1E5C" w:rsidRDefault="009A1E5C" w:rsidP="00E56E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504D4D"/>
          <w:sz w:val="28"/>
          <w:szCs w:val="28"/>
        </w:rPr>
      </w:pPr>
    </w:p>
    <w:p w:rsidR="009A1E5C" w:rsidRPr="00E56E03" w:rsidRDefault="009A1E5C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ЗА «___»                ПРОТИВ «___»             ВОЗДЕРЖАЛСЯ «___»</w:t>
      </w:r>
    </w:p>
    <w:p w:rsidR="00A52AFE" w:rsidRPr="00E56E03" w:rsidRDefault="00A52AFE" w:rsidP="00E56E03">
      <w:pPr>
        <w:pStyle w:val="HTML"/>
        <w:shd w:val="clear" w:color="auto" w:fill="FFFFFF"/>
        <w:ind w:left="1080"/>
        <w:textAlignment w:val="baseline"/>
        <w:rPr>
          <w:sz w:val="24"/>
          <w:szCs w:val="24"/>
        </w:rPr>
      </w:pPr>
    </w:p>
    <w:p w:rsidR="00A52AFE" w:rsidRPr="00E56E03" w:rsidRDefault="00A52AFE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Подпись</w:t>
      </w:r>
      <w:r w:rsidRPr="00E56E03">
        <w:rPr>
          <w:rFonts w:ascii="Times New Roman" w:hAnsi="Times New Roman" w:cs="Times New Roman"/>
          <w:bCs/>
          <w:color w:val="504D4D"/>
          <w:sz w:val="24"/>
          <w:szCs w:val="24"/>
        </w:rPr>
        <w:t>___________________________</w:t>
      </w:r>
    </w:p>
    <w:p w:rsidR="001C2964" w:rsidRPr="00A52AFE" w:rsidRDefault="001C2964" w:rsidP="00E56E03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</w:rPr>
      </w:pPr>
    </w:p>
    <w:p w:rsidR="00891F17" w:rsidRDefault="00891F17" w:rsidP="00891F17">
      <w:pPr>
        <w:pStyle w:val="ad"/>
        <w:spacing w:after="20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4B23F2">
        <w:rPr>
          <w:rFonts w:ascii="Times New Roman" w:hAnsi="Times New Roman"/>
          <w:b/>
          <w:sz w:val="28"/>
          <w:szCs w:val="28"/>
        </w:rPr>
        <w:t xml:space="preserve">Утверждение приходно-расходной </w:t>
      </w:r>
      <w:r>
        <w:rPr>
          <w:rFonts w:ascii="Times New Roman" w:hAnsi="Times New Roman"/>
          <w:b/>
          <w:sz w:val="28"/>
          <w:szCs w:val="28"/>
        </w:rPr>
        <w:t>сметы на</w:t>
      </w:r>
      <w:r w:rsidRPr="004B23F2">
        <w:rPr>
          <w:rFonts w:ascii="Times New Roman" w:hAnsi="Times New Roman"/>
          <w:b/>
          <w:sz w:val="28"/>
          <w:szCs w:val="28"/>
        </w:rPr>
        <w:t xml:space="preserve"> 2023г.</w:t>
      </w:r>
      <w:r>
        <w:rPr>
          <w:rFonts w:ascii="Times New Roman" w:hAnsi="Times New Roman"/>
          <w:b/>
          <w:sz w:val="28"/>
          <w:szCs w:val="28"/>
        </w:rPr>
        <w:t>,</w:t>
      </w:r>
      <w:r w:rsidRPr="004B23F2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том числеувеличение</w:t>
      </w:r>
      <w:r w:rsidR="00980A24">
        <w:rPr>
          <w:rFonts w:ascii="Times New Roman" w:hAnsi="Times New Roman"/>
          <w:b/>
          <w:sz w:val="28"/>
          <w:szCs w:val="28"/>
        </w:rPr>
        <w:t xml:space="preserve"> размера членских взносов до 33</w:t>
      </w:r>
      <w:r w:rsidRPr="004B23F2">
        <w:rPr>
          <w:rFonts w:ascii="Times New Roman" w:hAnsi="Times New Roman"/>
          <w:b/>
          <w:sz w:val="28"/>
          <w:szCs w:val="28"/>
        </w:rPr>
        <w:t xml:space="preserve"> рублей за сотку в месяц.</w:t>
      </w:r>
    </w:p>
    <w:p w:rsidR="00891F17" w:rsidRPr="00891F17" w:rsidRDefault="00891F17" w:rsidP="00891F17">
      <w:pPr>
        <w:pStyle w:val="ad"/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Приходно-расходная смета на 2023 год является Приложением №4 к протоколу Правления от 14.05.2023.</w:t>
      </w:r>
    </w:p>
    <w:p w:rsidR="00891F17" w:rsidRDefault="00891F17" w:rsidP="00891F17">
      <w:pPr>
        <w:pStyle w:val="ad"/>
        <w:spacing w:after="20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B23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 изменения членских взносов с повышением до 35 рублей за сотку в месяц назрел и необходимость решения данного вопроса направлена на улучшения качества проживания членов СНТ «Весна» на территории нашего садоводства после устройства наружного освещения улиц. В настоящее время установлено 38 уличных фонарей. Энергопотребление уличных фонарей составляет в год</w:t>
      </w:r>
      <w:r w:rsidR="000C361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40 тыс. руб.,а также обслуживание</w:t>
      </w:r>
      <w:r w:rsidR="000C361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26,8 тыс. руб., замена фонарей с истекшим сроком </w:t>
      </w:r>
      <w:r w:rsidR="000C361E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пользования</w:t>
      </w:r>
      <w:r w:rsidR="000C361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20 тыс. руб. Всего затраты на уличные фонари в год составляют 86</w:t>
      </w:r>
      <w:r w:rsidR="000C361E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> тыс. руб. Дополнительный сбор членских взносов по 5 рублей с сотки в месяц состав</w:t>
      </w:r>
      <w:r w:rsidR="000C36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в год 106</w:t>
      </w:r>
      <w:r w:rsidR="000C36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0C361E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Оста</w:t>
      </w:r>
      <w:r w:rsidR="000C361E">
        <w:rPr>
          <w:rFonts w:ascii="Times New Roman" w:hAnsi="Times New Roman"/>
          <w:sz w:val="28"/>
          <w:szCs w:val="28"/>
        </w:rPr>
        <w:t>вшиеся средствав размере19,4</w:t>
      </w:r>
      <w:r>
        <w:rPr>
          <w:rFonts w:ascii="Times New Roman" w:hAnsi="Times New Roman"/>
          <w:sz w:val="28"/>
          <w:szCs w:val="28"/>
        </w:rPr>
        <w:t xml:space="preserve"> тыс. руб. буд</w:t>
      </w:r>
      <w:r w:rsidR="000C36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 направлен</w:t>
      </w:r>
      <w:r w:rsidR="000C361E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на установку дополнительных уличных фонарей </w:t>
      </w:r>
      <w:r w:rsidR="000C361E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>3-4 фонаря в год</w:t>
      </w:r>
      <w:r w:rsidR="000C36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91F17" w:rsidRDefault="00891F17" w:rsidP="00891F17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/>
          <w:bCs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>ЗА «___»                ПРОТИВ «___»             ВОЗДЕРЖАЛСЯ «___»</w:t>
      </w:r>
    </w:p>
    <w:p w:rsidR="00891F17" w:rsidRDefault="00891F17" w:rsidP="00891F17">
      <w:pPr>
        <w:pStyle w:val="HTML"/>
        <w:shd w:val="clear" w:color="auto" w:fill="FFFFFF"/>
        <w:ind w:left="1080"/>
        <w:textAlignment w:val="baseline"/>
      </w:pPr>
    </w:p>
    <w:p w:rsidR="00891F17" w:rsidRPr="00E56E03" w:rsidRDefault="00891F17" w:rsidP="00891F17">
      <w:pPr>
        <w:pStyle w:val="HTML"/>
        <w:shd w:val="clear" w:color="auto" w:fill="FFFFFF"/>
        <w:ind w:left="1080"/>
        <w:textAlignment w:val="baseline"/>
        <w:rPr>
          <w:rFonts w:ascii="Times New Roman" w:hAnsi="Times New Roman" w:cs="Times New Roman"/>
          <w:bCs/>
          <w:color w:val="504D4D"/>
        </w:rPr>
      </w:pPr>
      <w:r w:rsidRPr="003370D0">
        <w:rPr>
          <w:rFonts w:ascii="Times New Roman" w:hAnsi="Times New Roman" w:cs="Times New Roman"/>
          <w:b/>
          <w:bCs/>
          <w:color w:val="504D4D"/>
        </w:rPr>
        <w:t>Подпись</w:t>
      </w:r>
      <w:r>
        <w:rPr>
          <w:rFonts w:ascii="Times New Roman" w:hAnsi="Times New Roman" w:cs="Times New Roman"/>
          <w:bCs/>
          <w:color w:val="504D4D"/>
        </w:rPr>
        <w:t>___________________________</w:t>
      </w:r>
    </w:p>
    <w:p w:rsidR="000476DA" w:rsidRDefault="000476DA" w:rsidP="000476DA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476DA" w:rsidRDefault="000476DA" w:rsidP="000476DA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476DA" w:rsidRDefault="000476DA" w:rsidP="000476DA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476DA" w:rsidRDefault="000476DA" w:rsidP="000476D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5.</w:t>
      </w:r>
      <w:r w:rsidRPr="007535F0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535F0">
        <w:rPr>
          <w:rFonts w:ascii="Times New Roman" w:hAnsi="Times New Roman" w:cs="Times New Roman"/>
          <w:b/>
          <w:sz w:val="28"/>
          <w:szCs w:val="28"/>
        </w:rPr>
        <w:t>тчета Ревизора</w:t>
      </w:r>
      <w:r>
        <w:rPr>
          <w:rFonts w:ascii="Times New Roman" w:hAnsi="Times New Roman" w:cs="Times New Roman"/>
          <w:b/>
          <w:sz w:val="28"/>
          <w:szCs w:val="28"/>
        </w:rPr>
        <w:t>СНТ «Весна».</w:t>
      </w:r>
    </w:p>
    <w:p w:rsidR="000476DA" w:rsidRPr="000476DA" w:rsidRDefault="000476DA" w:rsidP="000476D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Утвердить отчет Ревизора об итогах деятельности Правления и Председателя СНТ «Весна» в 2022 году </w:t>
      </w:r>
      <w:r w:rsidRPr="000476DA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 к протоколу Правления от 14.05.2023</w:t>
      </w:r>
      <w:r w:rsidRPr="000476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6DA" w:rsidRDefault="000476DA" w:rsidP="000476D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476DA" w:rsidRPr="00E56E03" w:rsidRDefault="000476DA" w:rsidP="000476DA">
      <w:pPr>
        <w:pStyle w:val="HTML"/>
        <w:shd w:val="clear" w:color="auto" w:fill="FFFFFF"/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ЗА «___»                ПРОТИВ «___»             ВОЗДЕРЖАЛСЯ «___»</w:t>
      </w:r>
    </w:p>
    <w:p w:rsidR="000476DA" w:rsidRPr="00E56E03" w:rsidRDefault="000476DA" w:rsidP="000476DA">
      <w:pPr>
        <w:pStyle w:val="HTML"/>
        <w:shd w:val="clear" w:color="auto" w:fill="FFFFFF"/>
        <w:ind w:left="1080"/>
        <w:jc w:val="both"/>
        <w:textAlignment w:val="baseline"/>
        <w:rPr>
          <w:sz w:val="24"/>
          <w:szCs w:val="24"/>
        </w:rPr>
      </w:pPr>
    </w:p>
    <w:p w:rsidR="000476DA" w:rsidRPr="00E56E03" w:rsidRDefault="000476DA" w:rsidP="000476DA">
      <w:pPr>
        <w:pStyle w:val="HTML"/>
        <w:shd w:val="clear" w:color="auto" w:fill="FFFFFF"/>
        <w:ind w:left="1080"/>
        <w:jc w:val="both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Подпись</w:t>
      </w:r>
      <w:r w:rsidRPr="00E56E03">
        <w:rPr>
          <w:rFonts w:ascii="Times New Roman" w:hAnsi="Times New Roman" w:cs="Times New Roman"/>
          <w:bCs/>
          <w:color w:val="504D4D"/>
          <w:sz w:val="24"/>
          <w:szCs w:val="24"/>
        </w:rPr>
        <w:t>___________________________</w:t>
      </w:r>
    </w:p>
    <w:p w:rsidR="000476DA" w:rsidRDefault="000476DA" w:rsidP="00891F17">
      <w:pPr>
        <w:pStyle w:val="ad"/>
        <w:spacing w:after="20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C2964" w:rsidRPr="000476DA" w:rsidRDefault="000476DA" w:rsidP="000476DA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6. </w:t>
      </w:r>
      <w:r w:rsidR="001C2964" w:rsidRPr="000476DA">
        <w:rPr>
          <w:b/>
          <w:sz w:val="28"/>
          <w:szCs w:val="28"/>
        </w:rPr>
        <w:t xml:space="preserve">Утверждение договора на оказание услуг по контролю за финансово-хозяйственной деятельностью </w:t>
      </w:r>
      <w:r>
        <w:rPr>
          <w:b/>
          <w:sz w:val="28"/>
          <w:szCs w:val="28"/>
        </w:rPr>
        <w:t>СНТ «Весна»</w:t>
      </w:r>
      <w:r w:rsidR="001C2964" w:rsidRPr="000476DA">
        <w:rPr>
          <w:b/>
          <w:sz w:val="28"/>
          <w:szCs w:val="28"/>
        </w:rPr>
        <w:t xml:space="preserve"> с ревизором</w:t>
      </w:r>
      <w:r w:rsidR="00364CE6">
        <w:rPr>
          <w:b/>
          <w:sz w:val="28"/>
          <w:szCs w:val="28"/>
        </w:rPr>
        <w:t xml:space="preserve"> Зиновьевой Н.Ю.</w:t>
      </w:r>
    </w:p>
    <w:p w:rsidR="009A1E5C" w:rsidRDefault="00D77275" w:rsidP="00891F1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535F0">
        <w:rPr>
          <w:rFonts w:ascii="Times New Roman" w:hAnsi="Times New Roman" w:cs="Times New Roman"/>
          <w:bCs/>
          <w:sz w:val="28"/>
          <w:szCs w:val="28"/>
        </w:rPr>
        <w:t>Право заключения</w:t>
      </w:r>
      <w:r w:rsidR="007535F0" w:rsidRPr="007535F0">
        <w:rPr>
          <w:rFonts w:ascii="Times New Roman" w:hAnsi="Times New Roman" w:cs="Times New Roman"/>
          <w:bCs/>
          <w:sz w:val="28"/>
          <w:szCs w:val="28"/>
        </w:rPr>
        <w:t xml:space="preserve"> договора с ревизором(аудитором) финансовых документов по приходу – расходу денежных средств </w:t>
      </w:r>
      <w:r w:rsidR="007535F0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Уставом предоставлено Общему собранию членов Товарищества. </w:t>
      </w:r>
    </w:p>
    <w:p w:rsidR="00D77275" w:rsidRDefault="00D77275" w:rsidP="00891F1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Заключить договор на оказание услуг по контролю за финансово-хозяйственной деятельностью СНТ «Весна» с ревизором Зиновьевой Н.Ю.</w:t>
      </w:r>
    </w:p>
    <w:p w:rsidR="00D77275" w:rsidRDefault="00D77275" w:rsidP="00891F1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Поручить Председателю Никифорову А.Д. подписать данный договор.</w:t>
      </w:r>
    </w:p>
    <w:p w:rsidR="00D77275" w:rsidRDefault="00D77275" w:rsidP="00891F1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7535F0" w:rsidRPr="00E56E03" w:rsidRDefault="007535F0" w:rsidP="00891F17">
      <w:pPr>
        <w:pStyle w:val="HTML"/>
        <w:shd w:val="clear" w:color="auto" w:fill="FFFFFF"/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ЗА «___»                ПРОТИВ «___»             ВОЗДЕРЖАЛСЯ «___»</w:t>
      </w:r>
    </w:p>
    <w:p w:rsidR="007535F0" w:rsidRPr="00E56E03" w:rsidRDefault="007535F0" w:rsidP="00891F17">
      <w:pPr>
        <w:pStyle w:val="HTML"/>
        <w:shd w:val="clear" w:color="auto" w:fill="FFFFFF"/>
        <w:ind w:left="1080"/>
        <w:jc w:val="both"/>
        <w:textAlignment w:val="baseline"/>
        <w:rPr>
          <w:sz w:val="24"/>
          <w:szCs w:val="24"/>
        </w:rPr>
      </w:pPr>
    </w:p>
    <w:p w:rsidR="007535F0" w:rsidRPr="00E56E03" w:rsidRDefault="007535F0" w:rsidP="00891F17">
      <w:pPr>
        <w:pStyle w:val="HTML"/>
        <w:shd w:val="clear" w:color="auto" w:fill="FFFFFF"/>
        <w:ind w:left="1080"/>
        <w:jc w:val="both"/>
        <w:textAlignment w:val="baseline"/>
        <w:rPr>
          <w:rFonts w:ascii="Times New Roman" w:hAnsi="Times New Roman" w:cs="Times New Roman"/>
          <w:bCs/>
          <w:color w:val="504D4D"/>
          <w:sz w:val="24"/>
          <w:szCs w:val="24"/>
        </w:rPr>
      </w:pPr>
      <w:r w:rsidRPr="00E56E03">
        <w:rPr>
          <w:rFonts w:ascii="Times New Roman" w:hAnsi="Times New Roman" w:cs="Times New Roman"/>
          <w:b/>
          <w:bCs/>
          <w:color w:val="504D4D"/>
          <w:sz w:val="24"/>
          <w:szCs w:val="24"/>
        </w:rPr>
        <w:t>Подпись</w:t>
      </w:r>
      <w:r w:rsidRPr="00E56E03">
        <w:rPr>
          <w:rFonts w:ascii="Times New Roman" w:hAnsi="Times New Roman" w:cs="Times New Roman"/>
          <w:bCs/>
          <w:color w:val="504D4D"/>
          <w:sz w:val="24"/>
          <w:szCs w:val="24"/>
        </w:rPr>
        <w:t>___________________________</w:t>
      </w:r>
    </w:p>
    <w:p w:rsidR="007535F0" w:rsidRPr="007535F0" w:rsidRDefault="007535F0" w:rsidP="00891F1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B23F2" w:rsidRDefault="004B23F2" w:rsidP="00891F17">
      <w:pPr>
        <w:pStyle w:val="HTML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217"/>
        </w:tabs>
        <w:ind w:left="1080"/>
        <w:jc w:val="both"/>
        <w:textAlignment w:val="baseline"/>
      </w:pPr>
    </w:p>
    <w:p w:rsidR="00EF5456" w:rsidRDefault="00EF5456" w:rsidP="00EF545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Пояснения: </w:t>
      </w:r>
    </w:p>
    <w:p w:rsidR="00EF5456" w:rsidRPr="00C82330" w:rsidRDefault="00EF5456" w:rsidP="004756BD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color w:val="504D4D"/>
          <w:sz w:val="28"/>
          <w:szCs w:val="28"/>
        </w:rPr>
        <w:t>Заочное голосование проводится путем заполнения бюллетеня, в котором перечислены все пункты повестки дня. По каждому вопросу пояснения или отчетные документы размещены на сайте СНТ «Весна» (</w:t>
      </w:r>
      <w:proofErr w:type="spellStart"/>
      <w:r w:rsidR="004756BD" w:rsidRPr="004756BD">
        <w:rPr>
          <w:rFonts w:ascii="Times New Roman" w:hAnsi="Times New Roman" w:cs="Times New Roman"/>
          <w:color w:val="504D4D"/>
          <w:sz w:val="28"/>
          <w:szCs w:val="28"/>
          <w:lang w:val="en-US"/>
        </w:rPr>
        <w:t>sntvesna</w:t>
      </w:r>
      <w:proofErr w:type="spellEnd"/>
      <w:r w:rsidR="004756BD" w:rsidRPr="004756BD">
        <w:rPr>
          <w:rFonts w:ascii="Times New Roman" w:hAnsi="Times New Roman" w:cs="Times New Roman"/>
          <w:color w:val="504D4D"/>
          <w:sz w:val="28"/>
          <w:szCs w:val="28"/>
        </w:rPr>
        <w:t>.3</w:t>
      </w:r>
      <w:proofErr w:type="spellStart"/>
      <w:r w:rsidR="004756BD" w:rsidRPr="004756BD">
        <w:rPr>
          <w:rFonts w:ascii="Times New Roman" w:hAnsi="Times New Roman" w:cs="Times New Roman"/>
          <w:color w:val="504D4D"/>
          <w:sz w:val="28"/>
          <w:szCs w:val="28"/>
          <w:lang w:val="en-US"/>
        </w:rPr>
        <w:t>dn</w:t>
      </w:r>
      <w:proofErr w:type="spellEnd"/>
      <w:r w:rsidR="004756BD" w:rsidRPr="004756BD">
        <w:rPr>
          <w:rFonts w:ascii="Times New Roman" w:hAnsi="Times New Roman" w:cs="Times New Roman"/>
          <w:color w:val="504D4D"/>
          <w:sz w:val="28"/>
          <w:szCs w:val="28"/>
        </w:rPr>
        <w:t>.</w:t>
      </w:r>
      <w:proofErr w:type="spellStart"/>
      <w:r w:rsidR="004756BD" w:rsidRPr="004756BD">
        <w:rPr>
          <w:rFonts w:ascii="Times New Roman" w:hAnsi="Times New Roman" w:cs="Times New Roman"/>
          <w:color w:val="504D4D"/>
          <w:sz w:val="28"/>
          <w:szCs w:val="28"/>
          <w:lang w:val="en-US"/>
        </w:rPr>
        <w:t>ru</w:t>
      </w:r>
      <w:proofErr w:type="spellEnd"/>
      <w:r w:rsidRPr="00C82330">
        <w:rPr>
          <w:rFonts w:ascii="Times New Roman" w:hAnsi="Times New Roman" w:cs="Times New Roman"/>
          <w:color w:val="504D4D"/>
          <w:sz w:val="28"/>
          <w:szCs w:val="28"/>
        </w:rPr>
        <w:t>), рассылаются по электронной почте или предоставляются для ознакомления</w:t>
      </w:r>
      <w:r w:rsidR="001E3607" w:rsidRPr="001E3607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Pr="00C82330">
        <w:rPr>
          <w:rFonts w:ascii="Times New Roman" w:hAnsi="Times New Roman" w:cs="Times New Roman"/>
          <w:color w:val="504D4D"/>
          <w:sz w:val="28"/>
          <w:szCs w:val="28"/>
        </w:rPr>
        <w:t>на бумажных носителях в офисе правления.</w:t>
      </w:r>
    </w:p>
    <w:p w:rsidR="00EF5456" w:rsidRPr="00C82330" w:rsidRDefault="00EF5456" w:rsidP="00EF5456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>Голо</w:t>
      </w:r>
      <w:r>
        <w:rPr>
          <w:rFonts w:ascii="Times New Roman" w:hAnsi="Times New Roman" w:cs="Times New Roman"/>
          <w:sz w:val="28"/>
          <w:szCs w:val="28"/>
        </w:rPr>
        <w:t xml:space="preserve">сование по конкретному вопросу </w:t>
      </w:r>
      <w:r w:rsidRPr="00C82330">
        <w:rPr>
          <w:rFonts w:ascii="Times New Roman" w:hAnsi="Times New Roman" w:cs="Times New Roman"/>
          <w:sz w:val="28"/>
          <w:szCs w:val="28"/>
        </w:rPr>
        <w:t>повестки необходимо поставить галочку в одном из пунктов «за», «против», «воздержался», в остальных пунктах поставить прочерк.</w:t>
      </w:r>
    </w:p>
    <w:p w:rsidR="00EF5456" w:rsidRPr="00C82330" w:rsidRDefault="00EF5456" w:rsidP="00EF5456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>Если голосующий не поставил отметку ни в одном пункте, то при подсчете голосов результат голосования будетзачтен как «воздержался».</w:t>
      </w:r>
    </w:p>
    <w:p w:rsidR="00EF5456" w:rsidRPr="00C82330" w:rsidRDefault="00EF5456" w:rsidP="00EF5456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>Результат голосования по каждому вопросу голосующий подписывает собственноручно.</w:t>
      </w:r>
    </w:p>
    <w:p w:rsidR="00891F17" w:rsidRPr="00582C26" w:rsidRDefault="00EF5456" w:rsidP="003915EC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504D4D"/>
        </w:rPr>
      </w:pPr>
      <w:r w:rsidRPr="00582C26">
        <w:rPr>
          <w:rFonts w:ascii="Times New Roman" w:hAnsi="Times New Roman" w:cs="Times New Roman"/>
          <w:sz w:val="28"/>
          <w:szCs w:val="28"/>
        </w:rPr>
        <w:t>Заполненный бюллетень необходимо сдать в офис правления</w:t>
      </w:r>
      <w:r w:rsidR="001E3607" w:rsidRPr="001E3607">
        <w:rPr>
          <w:rFonts w:ascii="Times New Roman" w:hAnsi="Times New Roman" w:cs="Times New Roman"/>
          <w:sz w:val="28"/>
          <w:szCs w:val="28"/>
        </w:rPr>
        <w:t xml:space="preserve"> </w:t>
      </w:r>
      <w:r w:rsidR="00582C26" w:rsidRPr="00582C26">
        <w:rPr>
          <w:rFonts w:ascii="Times New Roman" w:hAnsi="Times New Roman" w:cs="Times New Roman"/>
          <w:sz w:val="28"/>
          <w:szCs w:val="28"/>
        </w:rPr>
        <w:t xml:space="preserve">в период с 24.05.2023 по 10.06.2023 </w:t>
      </w:r>
      <w:r w:rsidRPr="00582C26">
        <w:rPr>
          <w:rFonts w:ascii="Times New Roman" w:hAnsi="Times New Roman" w:cs="Times New Roman"/>
          <w:sz w:val="28"/>
          <w:szCs w:val="28"/>
        </w:rPr>
        <w:t>(в часы приема</w:t>
      </w:r>
      <w:r w:rsidR="00582C26" w:rsidRPr="00582C26">
        <w:rPr>
          <w:rFonts w:ascii="Times New Roman" w:hAnsi="Times New Roman" w:cs="Times New Roman"/>
          <w:sz w:val="28"/>
          <w:szCs w:val="28"/>
        </w:rPr>
        <w:t xml:space="preserve"> либо по предварительному звонку</w:t>
      </w:r>
      <w:r w:rsidR="003A1330">
        <w:rPr>
          <w:rFonts w:ascii="Times New Roman" w:hAnsi="Times New Roman" w:cs="Times New Roman"/>
          <w:sz w:val="28"/>
          <w:szCs w:val="28"/>
        </w:rPr>
        <w:t xml:space="preserve"> </w:t>
      </w:r>
      <w:r w:rsidR="005E067C">
        <w:rPr>
          <w:rFonts w:ascii="Times New Roman" w:hAnsi="Times New Roman" w:cs="Times New Roman"/>
          <w:sz w:val="28"/>
          <w:szCs w:val="28"/>
        </w:rPr>
        <w:t>Никифорову А.Д.</w:t>
      </w:r>
      <w:r w:rsidRPr="00582C26">
        <w:rPr>
          <w:rFonts w:ascii="Times New Roman" w:hAnsi="Times New Roman" w:cs="Times New Roman"/>
          <w:sz w:val="28"/>
          <w:szCs w:val="28"/>
        </w:rPr>
        <w:t>)</w:t>
      </w:r>
      <w:r w:rsidR="00582C26" w:rsidRPr="00582C26">
        <w:rPr>
          <w:rFonts w:ascii="Times New Roman" w:hAnsi="Times New Roman" w:cs="Times New Roman"/>
          <w:sz w:val="28"/>
          <w:szCs w:val="28"/>
        </w:rPr>
        <w:t>,</w:t>
      </w:r>
      <w:r w:rsidRPr="00582C26">
        <w:rPr>
          <w:rFonts w:ascii="Times New Roman" w:hAnsi="Times New Roman" w:cs="Times New Roman"/>
          <w:sz w:val="28"/>
          <w:szCs w:val="28"/>
        </w:rPr>
        <w:t xml:space="preserve"> либо отправить до окончания срока </w:t>
      </w:r>
      <w:r w:rsidRPr="00582C26">
        <w:rPr>
          <w:rFonts w:ascii="Times New Roman" w:hAnsi="Times New Roman" w:cs="Times New Roman"/>
          <w:sz w:val="28"/>
          <w:szCs w:val="28"/>
        </w:rPr>
        <w:lastRenderedPageBreak/>
        <w:t>голосования 10 июня 2023 24-00</w:t>
      </w:r>
      <w:r w:rsidR="00582C26" w:rsidRPr="00582C26">
        <w:rPr>
          <w:rFonts w:ascii="Times New Roman" w:hAnsi="Times New Roman" w:cs="Times New Roman"/>
          <w:sz w:val="28"/>
          <w:szCs w:val="28"/>
        </w:rPr>
        <w:t xml:space="preserve"> на </w:t>
      </w:r>
      <w:r w:rsidRPr="0052416E">
        <w:rPr>
          <w:rFonts w:ascii="Times New Roman" w:hAnsi="Times New Roman" w:cs="Times New Roman"/>
          <w:sz w:val="28"/>
          <w:szCs w:val="28"/>
        </w:rPr>
        <w:t>e-mail:</w:t>
      </w:r>
      <w:r w:rsidR="0052416E" w:rsidRPr="00524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C26" w:rsidRPr="00682F87">
        <w:rPr>
          <w:rFonts w:ascii="Times New Roman" w:hAnsi="Times New Roman" w:cs="Times New Roman"/>
          <w:b/>
          <w:sz w:val="28"/>
          <w:szCs w:val="28"/>
        </w:rPr>
        <w:t>nikiforov44@list.r</w:t>
      </w:r>
      <w:r w:rsidR="00582C26" w:rsidRPr="00682F87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1E3607" w:rsidRPr="001E3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607" w:rsidRPr="001E360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582C26" w:rsidRPr="00582C26">
        <w:rPr>
          <w:rFonts w:ascii="Times New Roman" w:hAnsi="Times New Roman" w:cs="Times New Roman"/>
          <w:b/>
          <w:sz w:val="28"/>
          <w:szCs w:val="28"/>
          <w:lang w:val="en-US"/>
        </w:rPr>
        <w:t>ogen</w:t>
      </w:r>
      <w:proofErr w:type="spellEnd"/>
      <w:r w:rsidR="00582C26" w:rsidRPr="00582C26">
        <w:rPr>
          <w:rFonts w:ascii="Times New Roman" w:hAnsi="Times New Roman" w:cs="Times New Roman"/>
          <w:b/>
          <w:sz w:val="28"/>
          <w:szCs w:val="28"/>
        </w:rPr>
        <w:t>@</w:t>
      </w:r>
      <w:r w:rsidR="00582C26" w:rsidRPr="00582C2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82C26" w:rsidRPr="00582C2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82C2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891F17" w:rsidRPr="00582C26" w:rsidSect="0087794F">
      <w:headerReference w:type="default" r:id="rId7"/>
      <w:footerReference w:type="default" r:id="rId8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36" w:rsidRDefault="001B6F36">
      <w:r>
        <w:separator/>
      </w:r>
    </w:p>
  </w:endnote>
  <w:endnote w:type="continuationSeparator" w:id="0">
    <w:p w:rsidR="001B6F36" w:rsidRDefault="001B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5C" w:rsidRDefault="009A1E5C">
    <w:pPr>
      <w:pStyle w:val="ab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36" w:rsidRDefault="001B6F36">
      <w:r>
        <w:separator/>
      </w:r>
    </w:p>
  </w:footnote>
  <w:footnote w:type="continuationSeparator" w:id="0">
    <w:p w:rsidR="001B6F36" w:rsidRDefault="001B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D0" w:rsidRDefault="003370D0" w:rsidP="003370D0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BE1"/>
    <w:multiLevelType w:val="hybridMultilevel"/>
    <w:tmpl w:val="6EC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EEF"/>
    <w:multiLevelType w:val="hybridMultilevel"/>
    <w:tmpl w:val="37F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12B"/>
    <w:multiLevelType w:val="hybridMultilevel"/>
    <w:tmpl w:val="A3B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4AA7"/>
    <w:multiLevelType w:val="multilevel"/>
    <w:tmpl w:val="58762C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754C45"/>
    <w:multiLevelType w:val="hybridMultilevel"/>
    <w:tmpl w:val="C2A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2FF7"/>
    <w:multiLevelType w:val="multilevel"/>
    <w:tmpl w:val="946A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C9C12D6"/>
    <w:multiLevelType w:val="hybridMultilevel"/>
    <w:tmpl w:val="DF4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B11B3"/>
    <w:multiLevelType w:val="hybridMultilevel"/>
    <w:tmpl w:val="45D21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725E2"/>
    <w:multiLevelType w:val="hybridMultilevel"/>
    <w:tmpl w:val="8CFC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180"/>
    <w:rsid w:val="00015C07"/>
    <w:rsid w:val="00035DA7"/>
    <w:rsid w:val="000476DA"/>
    <w:rsid w:val="000739D6"/>
    <w:rsid w:val="00077DF7"/>
    <w:rsid w:val="000C361E"/>
    <w:rsid w:val="000D5B2C"/>
    <w:rsid w:val="000D6271"/>
    <w:rsid w:val="00125B55"/>
    <w:rsid w:val="00142DAB"/>
    <w:rsid w:val="00176B49"/>
    <w:rsid w:val="00180888"/>
    <w:rsid w:val="00193926"/>
    <w:rsid w:val="001B6F36"/>
    <w:rsid w:val="001C2964"/>
    <w:rsid w:val="001E3607"/>
    <w:rsid w:val="0020538E"/>
    <w:rsid w:val="00254504"/>
    <w:rsid w:val="00276308"/>
    <w:rsid w:val="002A34E0"/>
    <w:rsid w:val="002F224C"/>
    <w:rsid w:val="002F31C9"/>
    <w:rsid w:val="00311803"/>
    <w:rsid w:val="003370D0"/>
    <w:rsid w:val="00364CE6"/>
    <w:rsid w:val="003A1330"/>
    <w:rsid w:val="003E73B4"/>
    <w:rsid w:val="004240F4"/>
    <w:rsid w:val="00464FFF"/>
    <w:rsid w:val="004667E7"/>
    <w:rsid w:val="004756BD"/>
    <w:rsid w:val="004B23F2"/>
    <w:rsid w:val="0052416E"/>
    <w:rsid w:val="00582C26"/>
    <w:rsid w:val="005A2160"/>
    <w:rsid w:val="005E067C"/>
    <w:rsid w:val="005F2D31"/>
    <w:rsid w:val="00616808"/>
    <w:rsid w:val="00624A22"/>
    <w:rsid w:val="00633180"/>
    <w:rsid w:val="00682F87"/>
    <w:rsid w:val="006B0B65"/>
    <w:rsid w:val="006E65B1"/>
    <w:rsid w:val="007535F0"/>
    <w:rsid w:val="007A3777"/>
    <w:rsid w:val="008268B7"/>
    <w:rsid w:val="00840FA2"/>
    <w:rsid w:val="008549A4"/>
    <w:rsid w:val="0087794F"/>
    <w:rsid w:val="00891F17"/>
    <w:rsid w:val="009254FE"/>
    <w:rsid w:val="00980A24"/>
    <w:rsid w:val="009A1E5C"/>
    <w:rsid w:val="009A4BF4"/>
    <w:rsid w:val="00A2608E"/>
    <w:rsid w:val="00A52AFE"/>
    <w:rsid w:val="00A934D9"/>
    <w:rsid w:val="00AA127E"/>
    <w:rsid w:val="00B11703"/>
    <w:rsid w:val="00B235D9"/>
    <w:rsid w:val="00B300B3"/>
    <w:rsid w:val="00B40639"/>
    <w:rsid w:val="00BD540A"/>
    <w:rsid w:val="00C00C0B"/>
    <w:rsid w:val="00C23C06"/>
    <w:rsid w:val="00C26104"/>
    <w:rsid w:val="00C3723D"/>
    <w:rsid w:val="00C52AD0"/>
    <w:rsid w:val="00C534DA"/>
    <w:rsid w:val="00C82330"/>
    <w:rsid w:val="00CC2CFE"/>
    <w:rsid w:val="00D0579D"/>
    <w:rsid w:val="00D32CED"/>
    <w:rsid w:val="00D40E77"/>
    <w:rsid w:val="00D47703"/>
    <w:rsid w:val="00D77275"/>
    <w:rsid w:val="00D96B61"/>
    <w:rsid w:val="00E06BD3"/>
    <w:rsid w:val="00E56E03"/>
    <w:rsid w:val="00E8390B"/>
    <w:rsid w:val="00EF5456"/>
    <w:rsid w:val="00F009A7"/>
    <w:rsid w:val="00F34850"/>
    <w:rsid w:val="00F46569"/>
    <w:rsid w:val="00F85514"/>
    <w:rsid w:val="00FB5FCF"/>
    <w:rsid w:val="00FF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FAD7F"/>
  <w15:docId w15:val="{2F02B9A1-D01D-4D03-872A-18C65E29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4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794F"/>
    <w:rPr>
      <w:rFonts w:ascii="Times New Roman" w:hAnsi="Times New Roman" w:cs="Times New Roman" w:hint="default"/>
      <w:sz w:val="24"/>
    </w:rPr>
  </w:style>
  <w:style w:type="character" w:customStyle="1" w:styleId="WW8Num1z1">
    <w:name w:val="WW8Num1z1"/>
    <w:rsid w:val="0087794F"/>
  </w:style>
  <w:style w:type="character" w:customStyle="1" w:styleId="WW8Num1z2">
    <w:name w:val="WW8Num1z2"/>
    <w:rsid w:val="0087794F"/>
  </w:style>
  <w:style w:type="character" w:customStyle="1" w:styleId="WW8Num1z3">
    <w:name w:val="WW8Num1z3"/>
    <w:rsid w:val="0087794F"/>
  </w:style>
  <w:style w:type="character" w:customStyle="1" w:styleId="WW8Num1z4">
    <w:name w:val="WW8Num1z4"/>
    <w:rsid w:val="0087794F"/>
  </w:style>
  <w:style w:type="character" w:customStyle="1" w:styleId="WW8Num1z5">
    <w:name w:val="WW8Num1z5"/>
    <w:rsid w:val="0087794F"/>
  </w:style>
  <w:style w:type="character" w:customStyle="1" w:styleId="WW8Num1z6">
    <w:name w:val="WW8Num1z6"/>
    <w:rsid w:val="0087794F"/>
  </w:style>
  <w:style w:type="character" w:customStyle="1" w:styleId="WW8Num1z7">
    <w:name w:val="WW8Num1z7"/>
    <w:rsid w:val="0087794F"/>
  </w:style>
  <w:style w:type="character" w:customStyle="1" w:styleId="WW8Num1z8">
    <w:name w:val="WW8Num1z8"/>
    <w:rsid w:val="0087794F"/>
  </w:style>
  <w:style w:type="character" w:customStyle="1" w:styleId="WW8Num2z0">
    <w:name w:val="WW8Num2z0"/>
    <w:rsid w:val="0087794F"/>
    <w:rPr>
      <w:rFonts w:hint="default"/>
    </w:rPr>
  </w:style>
  <w:style w:type="character" w:customStyle="1" w:styleId="WW8Num2z1">
    <w:name w:val="WW8Num2z1"/>
    <w:rsid w:val="0087794F"/>
  </w:style>
  <w:style w:type="character" w:customStyle="1" w:styleId="WW8Num2z2">
    <w:name w:val="WW8Num2z2"/>
    <w:rsid w:val="0087794F"/>
  </w:style>
  <w:style w:type="character" w:customStyle="1" w:styleId="WW8Num2z3">
    <w:name w:val="WW8Num2z3"/>
    <w:rsid w:val="0087794F"/>
  </w:style>
  <w:style w:type="character" w:customStyle="1" w:styleId="WW8Num2z4">
    <w:name w:val="WW8Num2z4"/>
    <w:rsid w:val="0087794F"/>
  </w:style>
  <w:style w:type="character" w:customStyle="1" w:styleId="WW8Num2z5">
    <w:name w:val="WW8Num2z5"/>
    <w:rsid w:val="0087794F"/>
  </w:style>
  <w:style w:type="character" w:customStyle="1" w:styleId="WW8Num2z6">
    <w:name w:val="WW8Num2z6"/>
    <w:rsid w:val="0087794F"/>
  </w:style>
  <w:style w:type="character" w:customStyle="1" w:styleId="WW8Num2z7">
    <w:name w:val="WW8Num2z7"/>
    <w:rsid w:val="0087794F"/>
  </w:style>
  <w:style w:type="character" w:customStyle="1" w:styleId="WW8Num2z8">
    <w:name w:val="WW8Num2z8"/>
    <w:rsid w:val="0087794F"/>
  </w:style>
  <w:style w:type="character" w:customStyle="1" w:styleId="WW8Num3z0">
    <w:name w:val="WW8Num3z0"/>
    <w:rsid w:val="0087794F"/>
    <w:rPr>
      <w:rFonts w:ascii="Times New Roman" w:hAnsi="Times New Roman" w:cs="Times New Roman" w:hint="default"/>
      <w:sz w:val="24"/>
    </w:rPr>
  </w:style>
  <w:style w:type="character" w:customStyle="1" w:styleId="WW8Num3z1">
    <w:name w:val="WW8Num3z1"/>
    <w:rsid w:val="0087794F"/>
  </w:style>
  <w:style w:type="character" w:customStyle="1" w:styleId="WW8Num3z2">
    <w:name w:val="WW8Num3z2"/>
    <w:rsid w:val="0087794F"/>
  </w:style>
  <w:style w:type="character" w:customStyle="1" w:styleId="WW8Num3z3">
    <w:name w:val="WW8Num3z3"/>
    <w:rsid w:val="0087794F"/>
  </w:style>
  <w:style w:type="character" w:customStyle="1" w:styleId="WW8Num3z4">
    <w:name w:val="WW8Num3z4"/>
    <w:rsid w:val="0087794F"/>
  </w:style>
  <w:style w:type="character" w:customStyle="1" w:styleId="WW8Num3z5">
    <w:name w:val="WW8Num3z5"/>
    <w:rsid w:val="0087794F"/>
  </w:style>
  <w:style w:type="character" w:customStyle="1" w:styleId="WW8Num3z6">
    <w:name w:val="WW8Num3z6"/>
    <w:rsid w:val="0087794F"/>
  </w:style>
  <w:style w:type="character" w:customStyle="1" w:styleId="WW8Num3z7">
    <w:name w:val="WW8Num3z7"/>
    <w:rsid w:val="0087794F"/>
  </w:style>
  <w:style w:type="character" w:customStyle="1" w:styleId="WW8Num3z8">
    <w:name w:val="WW8Num3z8"/>
    <w:rsid w:val="0087794F"/>
  </w:style>
  <w:style w:type="character" w:customStyle="1" w:styleId="1">
    <w:name w:val="Основной шрифт абзаца1"/>
    <w:rsid w:val="0087794F"/>
  </w:style>
  <w:style w:type="character" w:customStyle="1" w:styleId="a3">
    <w:name w:val="Нижний колонтитул Знак"/>
    <w:rsid w:val="0087794F"/>
    <w:rPr>
      <w:sz w:val="24"/>
      <w:szCs w:val="24"/>
    </w:rPr>
  </w:style>
  <w:style w:type="character" w:customStyle="1" w:styleId="a4">
    <w:name w:val="Текст выноски Знак"/>
    <w:rsid w:val="0087794F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87794F"/>
    <w:rPr>
      <w:rFonts w:ascii="OpenSymbol" w:eastAsia="OpenSymbol" w:hAnsi="OpenSymbol" w:cs="OpenSymbol"/>
    </w:rPr>
  </w:style>
  <w:style w:type="paragraph" w:styleId="a6">
    <w:name w:val="Title"/>
    <w:basedOn w:val="a"/>
    <w:next w:val="a7"/>
    <w:rsid w:val="008779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7794F"/>
    <w:pPr>
      <w:spacing w:after="140" w:line="276" w:lineRule="auto"/>
    </w:pPr>
  </w:style>
  <w:style w:type="paragraph" w:styleId="a8">
    <w:name w:val="List"/>
    <w:basedOn w:val="a7"/>
    <w:rsid w:val="0087794F"/>
    <w:rPr>
      <w:rFonts w:cs="Lucida Sans"/>
    </w:rPr>
  </w:style>
  <w:style w:type="paragraph" w:styleId="a9">
    <w:name w:val="caption"/>
    <w:basedOn w:val="a"/>
    <w:qFormat/>
    <w:rsid w:val="0087794F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87794F"/>
    <w:pPr>
      <w:suppressLineNumbers/>
    </w:pPr>
    <w:rPr>
      <w:rFonts w:cs="Lucida Sans"/>
    </w:rPr>
  </w:style>
  <w:style w:type="paragraph" w:styleId="HTML">
    <w:name w:val="HTML Preformatted"/>
    <w:basedOn w:val="a"/>
    <w:link w:val="HTML0"/>
    <w:rsid w:val="00877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87794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7794F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7794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00B3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rsid w:val="00EF5456"/>
    <w:rPr>
      <w:rFonts w:ascii="Courier New" w:hAnsi="Courier New" w:cs="Courier New"/>
      <w:lang w:eastAsia="zh-CN"/>
    </w:rPr>
  </w:style>
  <w:style w:type="character" w:styleId="ae">
    <w:name w:val="Hyperlink"/>
    <w:basedOn w:val="a0"/>
    <w:uiPriority w:val="99"/>
    <w:unhideWhenUsed/>
    <w:rsid w:val="00582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N ___     для заочного голосования</vt:lpstr>
    </vt:vector>
  </TitlesOfParts>
  <Company>Microsoft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N ___     для заочного голосования</dc:title>
  <dc:creator>punsh</dc:creator>
  <cp:lastModifiedBy>Ксения Модестова</cp:lastModifiedBy>
  <cp:revision>9</cp:revision>
  <cp:lastPrinted>2023-05-15T12:00:00Z</cp:lastPrinted>
  <dcterms:created xsi:type="dcterms:W3CDTF">2023-05-18T13:14:00Z</dcterms:created>
  <dcterms:modified xsi:type="dcterms:W3CDTF">2023-05-24T05:12:00Z</dcterms:modified>
</cp:coreProperties>
</file>